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BDD49" w14:textId="77777777" w:rsidR="00FC4EEF" w:rsidRDefault="00FC4EEF">
      <w:pPr>
        <w:spacing w:after="0" w:line="240" w:lineRule="auto"/>
        <w:jc w:val="center"/>
        <w:rPr>
          <w:rFonts w:ascii="Century" w:hAnsi="Century" w:cs="Century"/>
          <w:b/>
          <w:bCs/>
          <w:color w:val="3399FF"/>
          <w:sz w:val="48"/>
          <w:szCs w:val="48"/>
          <w:lang w:eastAsia="es-ES"/>
        </w:rPr>
      </w:pPr>
    </w:p>
    <w:p w14:paraId="39C4EEA5" w14:textId="77777777" w:rsidR="00FC4EEF" w:rsidRDefault="00FC4EEF">
      <w:pPr>
        <w:spacing w:after="0" w:line="240" w:lineRule="auto"/>
        <w:jc w:val="center"/>
        <w:rPr>
          <w:rFonts w:ascii="Century" w:hAnsi="Century" w:cs="Century"/>
          <w:b/>
          <w:bCs/>
          <w:color w:val="3399FF"/>
          <w:sz w:val="48"/>
          <w:szCs w:val="48"/>
          <w:lang w:eastAsia="es-ES"/>
        </w:rPr>
      </w:pPr>
    </w:p>
    <w:p w14:paraId="53040176" w14:textId="6D927F40" w:rsidR="0067259C" w:rsidRDefault="009E3AF7">
      <w:pPr>
        <w:spacing w:after="0" w:line="240" w:lineRule="auto"/>
        <w:jc w:val="center"/>
      </w:pPr>
      <w:r>
        <w:rPr>
          <w:rFonts w:ascii="Century" w:hAnsi="Century" w:cs="Century"/>
          <w:b/>
          <w:bCs/>
          <w:color w:val="3399FF"/>
          <w:sz w:val="48"/>
          <w:szCs w:val="48"/>
          <w:lang w:eastAsia="es-ES"/>
        </w:rPr>
        <w:t>PAGAMENT CASAL ESTIU 20</w:t>
      </w:r>
      <w:r w:rsidR="00B63025">
        <w:rPr>
          <w:rFonts w:ascii="Century" w:hAnsi="Century" w:cs="Century"/>
          <w:b/>
          <w:bCs/>
          <w:color w:val="3399FF"/>
          <w:sz w:val="48"/>
          <w:szCs w:val="48"/>
          <w:lang w:eastAsia="es-ES"/>
        </w:rPr>
        <w:t>20</w:t>
      </w:r>
    </w:p>
    <w:p w14:paraId="5BB8FDAF" w14:textId="77777777" w:rsidR="0067259C" w:rsidRDefault="0067259C">
      <w:pPr>
        <w:spacing w:after="0" w:line="240" w:lineRule="auto"/>
        <w:jc w:val="center"/>
        <w:rPr>
          <w:rFonts w:ascii="Century" w:hAnsi="Century" w:cs="Century"/>
          <w:b/>
          <w:bCs/>
          <w:color w:val="3399FF"/>
          <w:sz w:val="48"/>
          <w:szCs w:val="48"/>
          <w:lang w:eastAsia="es-ES"/>
        </w:rPr>
      </w:pPr>
    </w:p>
    <w:p w14:paraId="62E8F90A" w14:textId="77777777" w:rsidR="0067259C" w:rsidRDefault="0067259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EA6E600" w14:textId="77777777" w:rsidR="0067259C" w:rsidRDefault="009E3A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pagament s’efectuarà a través dels caixers automàtics de qualsevol oficina La Caixa, mitjançant el </w:t>
      </w:r>
      <w:proofErr w:type="spellStart"/>
      <w:r>
        <w:rPr>
          <w:rFonts w:ascii="Arial" w:hAnsi="Arial" w:cs="Arial"/>
          <w:sz w:val="24"/>
          <w:szCs w:val="24"/>
        </w:rPr>
        <w:t>Servicaixa</w:t>
      </w:r>
      <w:proofErr w:type="spellEnd"/>
      <w:r>
        <w:rPr>
          <w:rFonts w:ascii="Arial" w:hAnsi="Arial" w:cs="Arial"/>
          <w:sz w:val="24"/>
          <w:szCs w:val="24"/>
        </w:rPr>
        <w:t xml:space="preserve"> o bé per internet fent ús dels codis de barres que s’adjunten  a continuació. El justificant de pagament s’ha de lliurar a les oficines municipals de l’Ajuntament.</w:t>
      </w:r>
      <w:r w:rsidR="00FC4EEF">
        <w:rPr>
          <w:rFonts w:ascii="Arial" w:hAnsi="Arial" w:cs="Arial"/>
          <w:sz w:val="24"/>
          <w:szCs w:val="24"/>
        </w:rPr>
        <w:t xml:space="preserve"> El justificant ha de constar nom i cognom del infant/a i les dates de la setmana que correspon a la seva inscripció.</w:t>
      </w:r>
    </w:p>
    <w:p w14:paraId="03D26106" w14:textId="08805159" w:rsidR="00FC4EEF" w:rsidRPr="00B252CA" w:rsidRDefault="00FC4EEF">
      <w:pPr>
        <w:spacing w:line="360" w:lineRule="auto"/>
        <w:jc w:val="both"/>
      </w:pPr>
    </w:p>
    <w:p w14:paraId="6104B21F" w14:textId="77777777" w:rsidR="00B252CA" w:rsidRPr="00B252CA" w:rsidRDefault="00B252CA" w:rsidP="00240259">
      <w:pPr>
        <w:autoSpaceDE w:val="0"/>
        <w:autoSpaceDN w:val="0"/>
        <w:adjustRightInd w:val="0"/>
        <w:spacing w:after="0" w:line="240" w:lineRule="auto"/>
        <w:ind w:left="1416"/>
        <w:rPr>
          <w:rFonts w:ascii="Courier" w:hAnsi="Courier" w:cs="Courier"/>
          <w:color w:val="auto"/>
          <w:lang w:val="es-ES" w:eastAsia="es-ES"/>
        </w:rPr>
      </w:pPr>
      <w:proofErr w:type="spellStart"/>
      <w:r w:rsidRPr="00B252CA">
        <w:rPr>
          <w:rFonts w:ascii="Courier" w:hAnsi="Courier" w:cs="Courier"/>
          <w:color w:val="auto"/>
          <w:lang w:val="es-ES" w:eastAsia="es-ES"/>
        </w:rPr>
        <w:t>Entitat</w:t>
      </w:r>
      <w:proofErr w:type="spellEnd"/>
      <w:r w:rsidRPr="00B252CA">
        <w:rPr>
          <w:rFonts w:ascii="Courier" w:hAnsi="Courier" w:cs="Courier"/>
          <w:color w:val="auto"/>
          <w:lang w:val="es-ES" w:eastAsia="es-ES"/>
        </w:rPr>
        <w:t xml:space="preserve"> :0567901 - AJUNTAMENT DE LA POBLA DE MAFUMET</w:t>
      </w:r>
    </w:p>
    <w:p w14:paraId="0C3246C7" w14:textId="77777777" w:rsidR="00B252CA" w:rsidRPr="00B252CA" w:rsidRDefault="00B252CA" w:rsidP="00240259">
      <w:pPr>
        <w:autoSpaceDE w:val="0"/>
        <w:autoSpaceDN w:val="0"/>
        <w:adjustRightInd w:val="0"/>
        <w:spacing w:after="0" w:line="240" w:lineRule="auto"/>
        <w:ind w:left="1416"/>
        <w:rPr>
          <w:rFonts w:ascii="Courier" w:hAnsi="Courier" w:cs="Courier"/>
          <w:color w:val="auto"/>
          <w:lang w:val="es-ES" w:eastAsia="es-ES"/>
        </w:rPr>
      </w:pPr>
      <w:proofErr w:type="spellStart"/>
      <w:proofErr w:type="gramStart"/>
      <w:r w:rsidRPr="00B252CA">
        <w:rPr>
          <w:rFonts w:ascii="Courier" w:hAnsi="Courier" w:cs="Courier"/>
          <w:color w:val="auto"/>
          <w:lang w:val="es-ES" w:eastAsia="es-ES"/>
        </w:rPr>
        <w:t>Concepte</w:t>
      </w:r>
      <w:proofErr w:type="spellEnd"/>
      <w:r w:rsidRPr="00B252CA">
        <w:rPr>
          <w:rFonts w:ascii="Courier" w:hAnsi="Courier" w:cs="Courier"/>
          <w:color w:val="auto"/>
          <w:lang w:val="es-ES" w:eastAsia="es-ES"/>
        </w:rPr>
        <w:t xml:space="preserve"> :CASAL</w:t>
      </w:r>
      <w:proofErr w:type="gramEnd"/>
      <w:r w:rsidRPr="00B252CA">
        <w:rPr>
          <w:rFonts w:ascii="Courier" w:hAnsi="Courier" w:cs="Courier"/>
          <w:color w:val="auto"/>
          <w:lang w:val="es-ES" w:eastAsia="es-ES"/>
        </w:rPr>
        <w:t xml:space="preserve"> D´ESTIU</w:t>
      </w:r>
    </w:p>
    <w:p w14:paraId="7FD1E8E7" w14:textId="77777777" w:rsidR="00B252CA" w:rsidRPr="00B252CA" w:rsidRDefault="00B252CA" w:rsidP="00240259">
      <w:pPr>
        <w:autoSpaceDE w:val="0"/>
        <w:autoSpaceDN w:val="0"/>
        <w:adjustRightInd w:val="0"/>
        <w:spacing w:after="0" w:line="240" w:lineRule="auto"/>
        <w:ind w:left="1416"/>
        <w:rPr>
          <w:rFonts w:ascii="Courier" w:hAnsi="Courier" w:cs="Courier"/>
          <w:color w:val="auto"/>
          <w:lang w:val="es-ES" w:eastAsia="es-ES"/>
        </w:rPr>
      </w:pPr>
      <w:proofErr w:type="spellStart"/>
      <w:proofErr w:type="gramStart"/>
      <w:r w:rsidRPr="00B252CA">
        <w:rPr>
          <w:rFonts w:ascii="Courier" w:hAnsi="Courier" w:cs="Courier"/>
          <w:color w:val="auto"/>
          <w:lang w:val="es-ES" w:eastAsia="es-ES"/>
        </w:rPr>
        <w:t>Import</w:t>
      </w:r>
      <w:proofErr w:type="spellEnd"/>
      <w:r w:rsidRPr="00B252CA">
        <w:rPr>
          <w:rFonts w:ascii="Courier" w:hAnsi="Courier" w:cs="Courier"/>
          <w:color w:val="auto"/>
          <w:lang w:val="es-ES" w:eastAsia="es-ES"/>
        </w:rPr>
        <w:t xml:space="preserve"> :</w:t>
      </w:r>
      <w:proofErr w:type="gramEnd"/>
      <w:r w:rsidRPr="00B252CA">
        <w:rPr>
          <w:rFonts w:ascii="Courier" w:hAnsi="Courier" w:cs="Courier"/>
          <w:color w:val="auto"/>
          <w:lang w:val="es-ES" w:eastAsia="es-ES"/>
        </w:rPr>
        <w:t>________________________________________________</w:t>
      </w:r>
    </w:p>
    <w:p w14:paraId="24E158EB" w14:textId="7C9D944D" w:rsidR="00B252CA" w:rsidRPr="00B252CA" w:rsidRDefault="00B252CA" w:rsidP="00240259">
      <w:pPr>
        <w:spacing w:line="360" w:lineRule="auto"/>
        <w:ind w:left="1416"/>
        <w:jc w:val="both"/>
        <w:rPr>
          <w:rFonts w:ascii="Courier" w:hAnsi="Courier" w:cs="Courier"/>
          <w:color w:val="auto"/>
          <w:lang w:val="es-ES" w:eastAsia="es-ES"/>
        </w:rPr>
      </w:pPr>
      <w:proofErr w:type="spellStart"/>
      <w:proofErr w:type="gramStart"/>
      <w:r w:rsidRPr="00B252CA">
        <w:rPr>
          <w:rFonts w:ascii="Courier" w:hAnsi="Courier" w:cs="Courier"/>
          <w:color w:val="auto"/>
          <w:lang w:val="es-ES" w:eastAsia="es-ES"/>
        </w:rPr>
        <w:t>Remitent</w:t>
      </w:r>
      <w:proofErr w:type="spellEnd"/>
      <w:r w:rsidRPr="00B252CA">
        <w:rPr>
          <w:rFonts w:ascii="Courier" w:hAnsi="Courier" w:cs="Courier"/>
          <w:color w:val="auto"/>
          <w:lang w:val="es-ES" w:eastAsia="es-ES"/>
        </w:rPr>
        <w:t xml:space="preserve"> :</w:t>
      </w:r>
      <w:proofErr w:type="gramEnd"/>
      <w:r w:rsidRPr="00B252CA">
        <w:rPr>
          <w:rFonts w:ascii="Courier" w:hAnsi="Courier" w:cs="Courier"/>
          <w:color w:val="auto"/>
          <w:lang w:val="es-ES" w:eastAsia="es-ES"/>
        </w:rPr>
        <w:t>______________________________________________</w:t>
      </w:r>
    </w:p>
    <w:p w14:paraId="1805B928" w14:textId="5FF98BD3" w:rsidR="00B252CA" w:rsidRDefault="00B252CA" w:rsidP="00B252CA">
      <w:pPr>
        <w:spacing w:line="360" w:lineRule="auto"/>
        <w:jc w:val="center"/>
      </w:pPr>
      <w:r w:rsidRPr="00B252CA">
        <w:rPr>
          <w:noProof/>
        </w:rPr>
        <w:drawing>
          <wp:inline distT="0" distB="0" distL="0" distR="0" wp14:anchorId="6CBFD042" wp14:editId="75873B44">
            <wp:extent cx="1630680" cy="62103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0E08C" w14:textId="77777777" w:rsidR="0067259C" w:rsidRDefault="0067259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132BA2" w14:textId="77777777" w:rsidR="0067259C" w:rsidRDefault="0067259C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sectPr w:rsidR="0067259C" w:rsidSect="0067259C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59C"/>
    <w:rsid w:val="00240259"/>
    <w:rsid w:val="0067259C"/>
    <w:rsid w:val="006B677F"/>
    <w:rsid w:val="009E3AF7"/>
    <w:rsid w:val="00A244CD"/>
    <w:rsid w:val="00B252CA"/>
    <w:rsid w:val="00B63025"/>
    <w:rsid w:val="00D163C0"/>
    <w:rsid w:val="00FC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8E31"/>
  <w15:docId w15:val="{29D318A2-69D8-46C5-9886-326BE4E7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474"/>
    <w:pPr>
      <w:spacing w:after="200" w:line="276" w:lineRule="auto"/>
    </w:pPr>
    <w:rPr>
      <w:rFonts w:cs="Calibri"/>
      <w:color w:val="00000A"/>
      <w:sz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CB3FEC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next w:val="Textoindependiente"/>
    <w:qFormat/>
    <w:rsid w:val="006725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67259C"/>
    <w:pPr>
      <w:spacing w:after="140" w:line="288" w:lineRule="auto"/>
    </w:pPr>
  </w:style>
  <w:style w:type="paragraph" w:styleId="Lista">
    <w:name w:val="List"/>
    <w:basedOn w:val="Textoindependiente"/>
    <w:rsid w:val="0067259C"/>
    <w:rPr>
      <w:rFonts w:cs="Mangal"/>
    </w:rPr>
  </w:style>
  <w:style w:type="paragraph" w:customStyle="1" w:styleId="Descripcin1">
    <w:name w:val="Descripción1"/>
    <w:basedOn w:val="Normal"/>
    <w:qFormat/>
    <w:rsid w:val="006725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7259C"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99"/>
    <w:qFormat/>
    <w:rsid w:val="00E258DE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CB3FE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PAGAMENT DE LES COLÒNIES 2015</vt:lpstr>
    </vt:vector>
  </TitlesOfParts>
  <Company>Hewlett-Packard Company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PAGAMENT DE LES COLÒNIES 2015</dc:title>
  <dc:subject/>
  <dc:creator>isabel.toro</dc:creator>
  <dc:description/>
  <cp:lastModifiedBy>Eva Fuentes Arias</cp:lastModifiedBy>
  <cp:revision>20</cp:revision>
  <cp:lastPrinted>2019-06-06T10:07:00Z</cp:lastPrinted>
  <dcterms:created xsi:type="dcterms:W3CDTF">2015-05-05T07:01:00Z</dcterms:created>
  <dcterms:modified xsi:type="dcterms:W3CDTF">2020-06-10T07:03:00Z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